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8DE" w:rsidRPr="00C758DE" w:rsidRDefault="00C758DE" w:rsidP="00C758DE">
      <w:pPr>
        <w:shd w:val="clear" w:color="auto" w:fill="FFFFFF"/>
        <w:spacing w:after="360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25252C"/>
          <w:kern w:val="36"/>
          <w:sz w:val="28"/>
          <w:szCs w:val="28"/>
          <w:lang w:eastAsia="uk-UA"/>
        </w:rPr>
      </w:pPr>
      <w:r w:rsidRPr="00C758DE">
        <w:rPr>
          <w:rFonts w:ascii="Times New Roman" w:eastAsia="Times New Roman" w:hAnsi="Times New Roman" w:cs="Times New Roman"/>
          <w:b/>
          <w:bCs/>
          <w:color w:val="25252C"/>
          <w:kern w:val="36"/>
          <w:sz w:val="28"/>
          <w:szCs w:val="28"/>
          <w:lang w:eastAsia="uk-UA"/>
        </w:rPr>
        <w:t>Вепрячий променад</w:t>
      </w:r>
    </w:p>
    <w:p w:rsidR="00C758DE" w:rsidRDefault="00C758DE">
      <w:r>
        <w:rPr>
          <w:noProof/>
          <w:lang w:eastAsia="uk-UA"/>
        </w:rPr>
        <w:drawing>
          <wp:inline distT="0" distB="0" distL="0" distR="0" wp14:anchorId="23612ACC" wp14:editId="72A5C457">
            <wp:extent cx="6120765" cy="4080510"/>
            <wp:effectExtent l="0" t="0" r="0" b="0"/>
            <wp:docPr id="1" name="Рисунок 1" descr="На Одещині неподалік держкордону помітили диких кабанів / фото ілюстративне ua.depositphoto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Одещині неподалік держкордону помітили диких кабанів / фото ілюстративне ua.depositphotos.co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DE" w:rsidRPr="00C758DE" w:rsidRDefault="00C758DE" w:rsidP="00C758DE">
      <w:pPr>
        <w:shd w:val="clear" w:color="auto" w:fill="FFFFFF"/>
        <w:spacing w:after="360" w:line="600" w:lineRule="atLeast"/>
        <w:jc w:val="both"/>
        <w:outlineLvl w:val="0"/>
        <w:rPr>
          <w:rFonts w:ascii="Times New Roman" w:eastAsia="Times New Roman" w:hAnsi="Times New Roman" w:cs="Times New Roman"/>
          <w:bCs/>
          <w:color w:val="25252C"/>
          <w:kern w:val="36"/>
          <w:sz w:val="28"/>
          <w:szCs w:val="28"/>
          <w:lang w:eastAsia="uk-UA"/>
        </w:rPr>
      </w:pPr>
      <w:r w:rsidRPr="00C758DE">
        <w:rPr>
          <w:rFonts w:ascii="Times New Roman" w:eastAsia="Times New Roman" w:hAnsi="Times New Roman" w:cs="Times New Roman"/>
          <w:bCs/>
          <w:color w:val="25252C"/>
          <w:kern w:val="36"/>
          <w:sz w:val="28"/>
          <w:szCs w:val="28"/>
          <w:lang w:eastAsia="uk-UA"/>
        </w:rPr>
        <w:t>Н</w:t>
      </w:r>
      <w:r w:rsidRPr="00C758DE">
        <w:rPr>
          <w:rFonts w:ascii="Times New Roman" w:eastAsia="Times New Roman" w:hAnsi="Times New Roman" w:cs="Times New Roman"/>
          <w:bCs/>
          <w:color w:val="25252C"/>
          <w:kern w:val="36"/>
          <w:sz w:val="28"/>
          <w:szCs w:val="28"/>
          <w:lang w:eastAsia="uk-UA"/>
        </w:rPr>
        <w:t>а Одещині поблизу держкордону помічені небезпечні дикі кабани</w:t>
      </w:r>
      <w:r w:rsidRPr="00C758DE">
        <w:rPr>
          <w:rFonts w:ascii="Times New Roman" w:eastAsia="Times New Roman" w:hAnsi="Times New Roman" w:cs="Times New Roman"/>
          <w:bCs/>
          <w:color w:val="25252C"/>
          <w:kern w:val="36"/>
          <w:sz w:val="28"/>
          <w:szCs w:val="28"/>
          <w:lang w:eastAsia="uk-UA"/>
        </w:rPr>
        <w:t xml:space="preserve">. </w:t>
      </w:r>
      <w:r w:rsidRPr="00C758DE">
        <w:rPr>
          <w:rFonts w:ascii="Times New Roman" w:hAnsi="Times New Roman" w:cs="Times New Roman"/>
          <w:bCs/>
          <w:color w:val="25252C"/>
          <w:sz w:val="28"/>
          <w:szCs w:val="28"/>
          <w:shd w:val="clear" w:color="auto" w:fill="FFFFFF"/>
        </w:rPr>
        <w:t>Тварини швидко бігають, добре плавають, мають хороший слух та нюх.</w:t>
      </w:r>
    </w:p>
    <w:p w:rsidR="00C758DE" w:rsidRPr="00C758DE" w:rsidRDefault="00C758DE" w:rsidP="00C758DE">
      <w:pPr>
        <w:pStyle w:val="a3"/>
        <w:shd w:val="clear" w:color="auto" w:fill="FFFFFF"/>
        <w:spacing w:before="0" w:beforeAutospacing="0" w:after="0" w:afterAutospacing="0" w:line="480" w:lineRule="atLeast"/>
        <w:jc w:val="both"/>
        <w:rPr>
          <w:color w:val="25252C"/>
          <w:sz w:val="28"/>
          <w:szCs w:val="28"/>
        </w:rPr>
      </w:pPr>
      <w:r w:rsidRPr="00C758DE">
        <w:rPr>
          <w:color w:val="25252C"/>
          <w:sz w:val="28"/>
          <w:szCs w:val="28"/>
        </w:rPr>
        <w:t>В Одеській області, поблизу державного кордону помічені небезпечні </w:t>
      </w:r>
      <w:hyperlink r:id="rId5" w:tgtFrame="_blank" w:history="1">
        <w:r w:rsidRPr="00C758DE">
          <w:rPr>
            <w:rStyle w:val="a4"/>
            <w:color w:val="2D7DD2"/>
            <w:sz w:val="28"/>
            <w:szCs w:val="28"/>
            <w:bdr w:val="none" w:sz="0" w:space="0" w:color="auto" w:frame="1"/>
          </w:rPr>
          <w:t>дикі кабани</w:t>
        </w:r>
      </w:hyperlink>
      <w:r w:rsidRPr="00C758DE">
        <w:rPr>
          <w:color w:val="25252C"/>
          <w:sz w:val="28"/>
          <w:szCs w:val="28"/>
        </w:rPr>
        <w:t>. Як повідомляє </w:t>
      </w:r>
      <w:hyperlink r:id="rId6" w:tgtFrame="_blank" w:history="1">
        <w:r w:rsidRPr="00C758DE">
          <w:rPr>
            <w:rStyle w:val="a4"/>
            <w:color w:val="2D7DD2"/>
            <w:sz w:val="28"/>
            <w:szCs w:val="28"/>
            <w:bdr w:val="none" w:sz="0" w:space="0" w:color="auto" w:frame="1"/>
          </w:rPr>
          <w:t>Південне регіональне управління ДПСУ</w:t>
        </w:r>
      </w:hyperlink>
      <w:r w:rsidRPr="00C758DE">
        <w:rPr>
          <w:color w:val="25252C"/>
          <w:sz w:val="28"/>
          <w:szCs w:val="28"/>
        </w:rPr>
        <w:t>, прикордонники Подільського загону зафіксували у межах прикордонних контрольованих районів прогулянки диких кабанів.</w:t>
      </w:r>
    </w:p>
    <w:p w:rsidR="00C758DE" w:rsidRPr="00C758DE" w:rsidRDefault="00C758DE" w:rsidP="00C758DE">
      <w:pPr>
        <w:pStyle w:val="a3"/>
        <w:shd w:val="clear" w:color="auto" w:fill="FFFFFF"/>
        <w:spacing w:before="240" w:beforeAutospacing="0" w:after="0" w:afterAutospacing="0" w:line="480" w:lineRule="atLeast"/>
        <w:jc w:val="both"/>
        <w:rPr>
          <w:color w:val="25252C"/>
          <w:sz w:val="28"/>
          <w:szCs w:val="28"/>
        </w:rPr>
      </w:pPr>
      <w:r w:rsidRPr="00C758DE">
        <w:rPr>
          <w:color w:val="25252C"/>
          <w:sz w:val="28"/>
          <w:szCs w:val="28"/>
        </w:rPr>
        <w:t>Йдеться, що, попри поганий зір, дикі кабани природо</w:t>
      </w:r>
      <w:bookmarkStart w:id="0" w:name="_GoBack"/>
      <w:bookmarkEnd w:id="0"/>
      <w:r w:rsidRPr="00C758DE">
        <w:rPr>
          <w:color w:val="25252C"/>
          <w:sz w:val="28"/>
          <w:szCs w:val="28"/>
        </w:rPr>
        <w:t>ю наділені іншими перевагами – вони швидко бігають, добре плавають, мають хороший слух та нюх. Крім того, вони дуже сильні та сміливі тварини, а ще – вміють добре маскуватися.</w:t>
      </w:r>
    </w:p>
    <w:p w:rsidR="00C758DE" w:rsidRPr="00C758DE" w:rsidRDefault="00C758DE" w:rsidP="00C758DE">
      <w:pPr>
        <w:pStyle w:val="a3"/>
        <w:shd w:val="clear" w:color="auto" w:fill="FFFFFF"/>
        <w:spacing w:before="240" w:beforeAutospacing="0" w:after="0" w:afterAutospacing="0" w:line="480" w:lineRule="atLeast"/>
        <w:jc w:val="both"/>
        <w:rPr>
          <w:color w:val="25252C"/>
          <w:sz w:val="28"/>
          <w:szCs w:val="28"/>
        </w:rPr>
      </w:pPr>
      <w:r w:rsidRPr="00C758DE">
        <w:rPr>
          <w:color w:val="25252C"/>
          <w:sz w:val="28"/>
          <w:szCs w:val="28"/>
        </w:rPr>
        <w:t xml:space="preserve">"Натрапити на поросячу родину у період шлюбного сезону, або на самку з дитинчатами - не найкраща ідея. Адже така зустріч може бути неймовірно небезпечною для людини, а реакція волохатих – непередбачуваною. Тож радимо </w:t>
      </w:r>
      <w:r w:rsidRPr="00C758DE">
        <w:rPr>
          <w:color w:val="25252C"/>
          <w:sz w:val="28"/>
          <w:szCs w:val="28"/>
        </w:rPr>
        <w:lastRenderedPageBreak/>
        <w:t>не піддавати ризику своє життя та здоров’я та не ходити звірячими стежками поблизу кордону", - розповіли в управлінні.</w:t>
      </w:r>
    </w:p>
    <w:p w:rsidR="00C758DE" w:rsidRPr="00C758DE" w:rsidRDefault="00C758DE">
      <w:pPr>
        <w:rPr>
          <w:rFonts w:ascii="Times New Roman" w:hAnsi="Times New Roman" w:cs="Times New Roman"/>
          <w:sz w:val="28"/>
          <w:szCs w:val="28"/>
        </w:rPr>
      </w:pPr>
    </w:p>
    <w:sectPr w:rsidR="00C758DE" w:rsidRPr="00C758D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8DE"/>
    <w:rsid w:val="00C75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93B0C"/>
  <w15:chartTrackingRefBased/>
  <w15:docId w15:val="{280BC2FB-4165-402C-8491-27247F04C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5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semiHidden/>
    <w:unhideWhenUsed/>
    <w:rsid w:val="00C758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5563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watch/?v=1583197535828565" TargetMode="External"/><Relationship Id="rId5" Type="http://schemas.openxmlformats.org/officeDocument/2006/relationships/hyperlink" Target="https://www.unian.ua/ecology/ne-cherez-chornobil-vcheni-z-yasuvali-chomu-diki-kabani-v-yevropi-radioaktivni-12378960.html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759</Words>
  <Characters>433</Characters>
  <Application>Microsoft Office Word</Application>
  <DocSecurity>0</DocSecurity>
  <Lines>3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Вепрячий променад</vt:lpstr>
      <vt:lpstr>На Одещині поблизу держкордону помічені небезпечні дикі кабани. Тварини швидко б</vt:lpstr>
    </vt:vector>
  </TitlesOfParts>
  <Company>HP</Company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</cp:revision>
  <dcterms:created xsi:type="dcterms:W3CDTF">2024-02-26T08:48:00Z</dcterms:created>
  <dcterms:modified xsi:type="dcterms:W3CDTF">2024-02-26T08:52:00Z</dcterms:modified>
</cp:coreProperties>
</file>