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885" w:rsidRDefault="00F72885" w:rsidP="00F728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885">
        <w:rPr>
          <w:rFonts w:ascii="Times New Roman" w:hAnsi="Times New Roman" w:cs="Times New Roman"/>
          <w:b/>
          <w:bCs/>
          <w:sz w:val="28"/>
          <w:szCs w:val="28"/>
        </w:rPr>
        <w:t>Запорізька АЕС опинилася під загрозою аварійної ситуації</w:t>
      </w:r>
    </w:p>
    <w:p w:rsidR="00F72885" w:rsidRDefault="000E63C6" w:rsidP="00F728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C6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6120765" cy="4104993"/>
            <wp:effectExtent l="0" t="0" r="0" b="0"/>
            <wp:docPr id="1" name="Рисунок 1" descr="Запорізька АЕС знову на межі блекауту / фото ua.depositpho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різька АЕС знову на межі блекауту / фото ua.depositphotos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C6" w:rsidRPr="000E63C6" w:rsidRDefault="000E63C6" w:rsidP="000E63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5" w:tgtFrame="_blank" w:history="1">
        <w:r w:rsidRPr="000E63C6">
          <w:rPr>
            <w:rStyle w:val="a3"/>
            <w:rFonts w:ascii="Times New Roman" w:hAnsi="Times New Roman" w:cs="Times New Roman"/>
            <w:bCs/>
            <w:sz w:val="28"/>
            <w:szCs w:val="28"/>
          </w:rPr>
          <w:t>Запорізька АЕС</w:t>
        </w:r>
      </w:hyperlink>
      <w:r w:rsidRPr="000E63C6">
        <w:rPr>
          <w:rFonts w:ascii="Times New Roman" w:hAnsi="Times New Roman" w:cs="Times New Roman"/>
          <w:bCs/>
          <w:sz w:val="28"/>
          <w:szCs w:val="28"/>
        </w:rPr>
        <w:t xml:space="preserve"> через російські обстріли залишилася лише на одній лінії живлення і знаходиться на межі чергового </w:t>
      </w:r>
      <w:proofErr w:type="spellStart"/>
      <w:r w:rsidRPr="000E63C6">
        <w:rPr>
          <w:rFonts w:ascii="Times New Roman" w:hAnsi="Times New Roman" w:cs="Times New Roman"/>
          <w:bCs/>
          <w:sz w:val="28"/>
          <w:szCs w:val="28"/>
        </w:rPr>
        <w:t>блекауту</w:t>
      </w:r>
      <w:proofErr w:type="spellEnd"/>
      <w:r w:rsidRPr="000E63C6">
        <w:rPr>
          <w:rFonts w:ascii="Times New Roman" w:hAnsi="Times New Roman" w:cs="Times New Roman"/>
          <w:bCs/>
          <w:sz w:val="28"/>
          <w:szCs w:val="28"/>
        </w:rPr>
        <w:t>. Про це </w:t>
      </w:r>
      <w:hyperlink r:id="rId6" w:tgtFrame="_blank" w:history="1">
        <w:r w:rsidRPr="000E63C6">
          <w:rPr>
            <w:rStyle w:val="a3"/>
            <w:rFonts w:ascii="Times New Roman" w:hAnsi="Times New Roman" w:cs="Times New Roman"/>
            <w:bCs/>
            <w:sz w:val="28"/>
            <w:szCs w:val="28"/>
          </w:rPr>
          <w:t>повідомила</w:t>
        </w:r>
      </w:hyperlink>
      <w:r w:rsidRPr="000E63C6">
        <w:rPr>
          <w:rFonts w:ascii="Times New Roman" w:hAnsi="Times New Roman" w:cs="Times New Roman"/>
          <w:bCs/>
          <w:sz w:val="28"/>
          <w:szCs w:val="28"/>
        </w:rPr>
        <w:t> прес-служба НАЕК "Енергоатом".</w:t>
      </w:r>
    </w:p>
    <w:p w:rsidR="000E63C6" w:rsidRPr="000E63C6" w:rsidRDefault="000E63C6" w:rsidP="000E63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"</w:t>
      </w:r>
      <w:r w:rsidRPr="000E63C6">
        <w:rPr>
          <w:rFonts w:ascii="Times New Roman" w:hAnsi="Times New Roman" w:cs="Times New Roman"/>
          <w:bCs/>
          <w:sz w:val="28"/>
          <w:szCs w:val="28"/>
        </w:rPr>
        <w:t>4 квітня 2024 року, о 10:06 внаслідок російських обстрілів, відключилася зовнішня повітряна лінія ПЛ-330кВ "Запорізька ТЕС – Феросплавна", через яку тимчасово окупована Запорізька АЕС отримувала живлення від української енергосистеми задля забезпечення власних потреб", – йдеться у повідомленні.</w:t>
      </w:r>
    </w:p>
    <w:p w:rsidR="000E63C6" w:rsidRDefault="000E63C6" w:rsidP="000E63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63C6">
        <w:rPr>
          <w:rFonts w:ascii="Times New Roman" w:hAnsi="Times New Roman" w:cs="Times New Roman"/>
          <w:bCs/>
          <w:sz w:val="28"/>
          <w:szCs w:val="28"/>
        </w:rPr>
        <w:t xml:space="preserve">Наразі найбільша у Європі атомна електростанція </w:t>
      </w:r>
      <w:proofErr w:type="spellStart"/>
      <w:r w:rsidRPr="000E63C6">
        <w:rPr>
          <w:rFonts w:ascii="Times New Roman" w:hAnsi="Times New Roman" w:cs="Times New Roman"/>
          <w:bCs/>
          <w:sz w:val="28"/>
          <w:szCs w:val="28"/>
        </w:rPr>
        <w:t>зʼєднана</w:t>
      </w:r>
      <w:proofErr w:type="spellEnd"/>
      <w:r w:rsidRPr="000E63C6">
        <w:rPr>
          <w:rFonts w:ascii="Times New Roman" w:hAnsi="Times New Roman" w:cs="Times New Roman"/>
          <w:bCs/>
          <w:sz w:val="28"/>
          <w:szCs w:val="28"/>
        </w:rPr>
        <w:t xml:space="preserve"> з українською енергосистемою лише лінією електропередачі "Дніпровська", роботу якої нещодавно було відновлено силами українських енергетиків.</w:t>
      </w:r>
    </w:p>
    <w:p w:rsidR="000E63C6" w:rsidRPr="000E63C6" w:rsidRDefault="000E63C6" w:rsidP="000E63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63C6">
        <w:rPr>
          <w:rFonts w:ascii="Times New Roman" w:hAnsi="Times New Roman" w:cs="Times New Roman"/>
          <w:bCs/>
          <w:sz w:val="28"/>
          <w:szCs w:val="28"/>
        </w:rPr>
        <w:t xml:space="preserve">Зазначається, що це вчергове загрожує настанням аварійної ситуації на тимчасово окупованій ЗАЕС, адже в разі відключення цієї – останньої – лінії </w:t>
      </w:r>
      <w:proofErr w:type="spellStart"/>
      <w:r w:rsidRPr="000E63C6">
        <w:rPr>
          <w:rFonts w:ascii="Times New Roman" w:hAnsi="Times New Roman" w:cs="Times New Roman"/>
          <w:bCs/>
          <w:sz w:val="28"/>
          <w:szCs w:val="28"/>
        </w:rPr>
        <w:t>звʼязку</w:t>
      </w:r>
      <w:proofErr w:type="spellEnd"/>
      <w:r w:rsidRPr="000E63C6">
        <w:rPr>
          <w:rFonts w:ascii="Times New Roman" w:hAnsi="Times New Roman" w:cs="Times New Roman"/>
          <w:bCs/>
          <w:sz w:val="28"/>
          <w:szCs w:val="28"/>
        </w:rPr>
        <w:t xml:space="preserve"> з вітчизняною </w:t>
      </w:r>
      <w:proofErr w:type="spellStart"/>
      <w:r w:rsidRPr="000E63C6">
        <w:rPr>
          <w:rFonts w:ascii="Times New Roman" w:hAnsi="Times New Roman" w:cs="Times New Roman"/>
          <w:bCs/>
          <w:sz w:val="28"/>
          <w:szCs w:val="28"/>
        </w:rPr>
        <w:t>енергомережею</w:t>
      </w:r>
      <w:proofErr w:type="spellEnd"/>
      <w:r w:rsidRPr="000E63C6">
        <w:rPr>
          <w:rFonts w:ascii="Times New Roman" w:hAnsi="Times New Roman" w:cs="Times New Roman"/>
          <w:bCs/>
          <w:sz w:val="28"/>
          <w:szCs w:val="28"/>
        </w:rPr>
        <w:t xml:space="preserve"> станція опиниться на межі чергового </w:t>
      </w:r>
      <w:proofErr w:type="spellStart"/>
      <w:r w:rsidRPr="000E63C6">
        <w:rPr>
          <w:rFonts w:ascii="Times New Roman" w:hAnsi="Times New Roman" w:cs="Times New Roman"/>
          <w:bCs/>
          <w:sz w:val="28"/>
          <w:szCs w:val="28"/>
        </w:rPr>
        <w:t>блекауту</w:t>
      </w:r>
      <w:proofErr w:type="spellEnd"/>
      <w:r w:rsidRPr="000E63C6">
        <w:rPr>
          <w:rFonts w:ascii="Times New Roman" w:hAnsi="Times New Roman" w:cs="Times New Roman"/>
          <w:bCs/>
          <w:sz w:val="28"/>
          <w:szCs w:val="28"/>
        </w:rPr>
        <w:t>, що є важким порушенням умов безпечної експлуатації станції.</w:t>
      </w:r>
    </w:p>
    <w:p w:rsidR="000E63C6" w:rsidRPr="000E63C6" w:rsidRDefault="000E63C6" w:rsidP="000E63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63C6">
        <w:rPr>
          <w:rFonts w:ascii="Times New Roman" w:hAnsi="Times New Roman" w:cs="Times New Roman"/>
          <w:bCs/>
          <w:sz w:val="28"/>
          <w:szCs w:val="28"/>
        </w:rPr>
        <w:t>"Запорізька атомна електростанція має негайно перейти під повний контроль України, її законного оператора – "Енергоатома", а Росія повинна вивести зі станції своїх військових та військову техніку!", – наголосили у "Енергоатомі".</w:t>
      </w:r>
    </w:p>
    <w:p w:rsidR="00AD119E" w:rsidRPr="000E63C6" w:rsidRDefault="000E63C6" w:rsidP="000E63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63C6">
        <w:rPr>
          <w:rFonts w:ascii="Times New Roman" w:hAnsi="Times New Roman" w:cs="Times New Roman"/>
          <w:bCs/>
          <w:sz w:val="28"/>
          <w:szCs w:val="28"/>
        </w:rPr>
        <w:t xml:space="preserve">В компанії нагадали, що від початку російської окупації Запорізька АЕС вже пережила вісім повних </w:t>
      </w:r>
      <w:proofErr w:type="spellStart"/>
      <w:r w:rsidRPr="000E63C6">
        <w:rPr>
          <w:rFonts w:ascii="Times New Roman" w:hAnsi="Times New Roman" w:cs="Times New Roman"/>
          <w:bCs/>
          <w:sz w:val="28"/>
          <w:szCs w:val="28"/>
        </w:rPr>
        <w:t>блекаутів</w:t>
      </w:r>
      <w:proofErr w:type="spellEnd"/>
      <w:r w:rsidRPr="000E63C6">
        <w:rPr>
          <w:rFonts w:ascii="Times New Roman" w:hAnsi="Times New Roman" w:cs="Times New Roman"/>
          <w:bCs/>
          <w:sz w:val="28"/>
          <w:szCs w:val="28"/>
        </w:rPr>
        <w:t xml:space="preserve"> та один частковий – із запуском аварійних дизель-генераторів і систем безпеки. Їхня відмова загрожує настанням аварійної ситуації.</w:t>
      </w:r>
      <w:bookmarkStart w:id="0" w:name="_GoBack"/>
      <w:bookmarkEnd w:id="0"/>
    </w:p>
    <w:sectPr w:rsidR="00AD119E" w:rsidRPr="000E63C6" w:rsidSect="000E63C6">
      <w:pgSz w:w="11906" w:h="16838"/>
      <w:pgMar w:top="850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885"/>
    <w:rsid w:val="000E63C6"/>
    <w:rsid w:val="00AD119E"/>
    <w:rsid w:val="00F7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1B946"/>
  <w15:chartTrackingRefBased/>
  <w15:docId w15:val="{6625AF40-841B-4EA7-AB77-71D8F11A7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63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.me/energoatom_ua/17317" TargetMode="External"/><Relationship Id="rId5" Type="http://schemas.openxmlformats.org/officeDocument/2006/relationships/hyperlink" Target="https://www.unian.ua/economics/energetics/zaporizka-aes-mozhe-stati-novoyu-zbroyeyu-putina-the-times-12583545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1073</Words>
  <Characters>612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2024-04-05T10:23:00Z</dcterms:created>
  <dcterms:modified xsi:type="dcterms:W3CDTF">2024-04-05T10:28:00Z</dcterms:modified>
</cp:coreProperties>
</file>