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77B" w:rsidRDefault="00A9677B" w:rsidP="00A967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677B">
        <w:rPr>
          <w:rFonts w:ascii="Times New Roman" w:hAnsi="Times New Roman" w:cs="Times New Roman"/>
          <w:b/>
          <w:bCs/>
          <w:sz w:val="28"/>
          <w:szCs w:val="28"/>
        </w:rPr>
        <w:t>Лижники забруднюють гори "вічними хімікатами"</w:t>
      </w:r>
    </w:p>
    <w:p w:rsidR="00A9677B" w:rsidRDefault="00A9677B" w:rsidP="00A9677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77B">
        <w:rPr>
          <w:rFonts w:ascii="Times New Roman" w:hAnsi="Times New Roman" w:cs="Times New Roman"/>
          <w:bCs/>
          <w:sz w:val="28"/>
          <w:szCs w:val="28"/>
        </w:rPr>
        <w:t>Ці хімікати входять до складу воску, яким змазують лижі.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9677B" w:rsidRDefault="00A9677B" w:rsidP="00A9677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77B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6120765" cy="4664023"/>
            <wp:effectExtent l="0" t="0" r="0" b="3810"/>
            <wp:docPr id="1" name="Рисунок 1" descr="Лижники шкодять природі, кажуть науковці / фото УНИ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жники шкодять природі, кажуть науковці / фото УНИА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7B" w:rsidRPr="00A9677B" w:rsidRDefault="00A9677B" w:rsidP="00A9677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677B" w:rsidRP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r w:rsidRPr="00A9677B">
        <w:rPr>
          <w:rFonts w:ascii="Times New Roman" w:hAnsi="Times New Roman" w:cs="Times New Roman"/>
          <w:sz w:val="28"/>
          <w:szCs w:val="28"/>
        </w:rPr>
        <w:t>Лижники залишають "</w:t>
      </w:r>
      <w:hyperlink r:id="rId5" w:tgtFrame="_blank" w:history="1">
        <w:r w:rsidRPr="00A9677B">
          <w:rPr>
            <w:rStyle w:val="a3"/>
            <w:rFonts w:ascii="Times New Roman" w:hAnsi="Times New Roman" w:cs="Times New Roman"/>
            <w:sz w:val="28"/>
            <w:szCs w:val="28"/>
          </w:rPr>
          <w:t>вічні хімікати</w:t>
        </w:r>
      </w:hyperlink>
      <w:r w:rsidRPr="00A9677B">
        <w:rPr>
          <w:rFonts w:ascii="Times New Roman" w:hAnsi="Times New Roman" w:cs="Times New Roman"/>
          <w:sz w:val="28"/>
          <w:szCs w:val="28"/>
        </w:rPr>
        <w:t xml:space="preserve">" в снігу на гірськолижних трасах. Із таненням снігу ці хімікати потрапляють в підземні води, осідають в 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t>грунті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t>, пише 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fldChar w:fldCharType="begin"/>
      </w:r>
      <w:r w:rsidRPr="00A9677B">
        <w:rPr>
          <w:rFonts w:ascii="Times New Roman" w:hAnsi="Times New Roman" w:cs="Times New Roman"/>
          <w:sz w:val="28"/>
          <w:szCs w:val="28"/>
        </w:rPr>
        <w:instrText xml:space="preserve"> HYPERLINK "https://www.theguardian.com/environment/2024/jan/25/skiers-leaving-forever-chemicals-on-pistes-study-finds" \t "_blank" </w:instrText>
      </w:r>
      <w:r w:rsidRPr="00A9677B">
        <w:rPr>
          <w:rFonts w:ascii="Times New Roman" w:hAnsi="Times New Roman" w:cs="Times New Roman"/>
          <w:sz w:val="28"/>
          <w:szCs w:val="28"/>
        </w:rPr>
        <w:fldChar w:fldCharType="separate"/>
      </w:r>
      <w:r w:rsidRPr="00A9677B">
        <w:rPr>
          <w:rStyle w:val="a3"/>
          <w:rFonts w:ascii="Times New Roman" w:hAnsi="Times New Roman" w:cs="Times New Roman"/>
          <w:sz w:val="28"/>
          <w:szCs w:val="28"/>
        </w:rPr>
        <w:t>The</w:t>
      </w:r>
      <w:proofErr w:type="spellEnd"/>
      <w:r w:rsidRPr="00A9677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677B">
        <w:rPr>
          <w:rStyle w:val="a3"/>
          <w:rFonts w:ascii="Times New Roman" w:hAnsi="Times New Roman" w:cs="Times New Roman"/>
          <w:sz w:val="28"/>
          <w:szCs w:val="28"/>
        </w:rPr>
        <w:t>Guardian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fldChar w:fldCharType="end"/>
      </w:r>
      <w:r w:rsidRPr="00A9677B">
        <w:rPr>
          <w:rFonts w:ascii="Times New Roman" w:hAnsi="Times New Roman" w:cs="Times New Roman"/>
          <w:sz w:val="28"/>
          <w:szCs w:val="28"/>
        </w:rPr>
        <w:t>.</w:t>
      </w:r>
    </w:p>
    <w:p w:rsidR="00A9677B" w:rsidRP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r w:rsidRPr="00A9677B">
        <w:rPr>
          <w:rFonts w:ascii="Times New Roman" w:hAnsi="Times New Roman" w:cs="Times New Roman"/>
          <w:sz w:val="28"/>
          <w:szCs w:val="28"/>
        </w:rPr>
        <w:t xml:space="preserve">Пер- та 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t>поліфторалкільні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t xml:space="preserve"> речовини (PFAS) – це група з приблизно 10 000 хімічних речовин, створених людиною, які широко використовуються в промисловості, зокрема при виготовленні багатьох споживчих товарів. Через свою стійкість до розпаду у навколишньому середовищі їх називають "вічними хімікатами".</w:t>
      </w:r>
    </w:p>
    <w:p w:rsid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r w:rsidRPr="00A9677B">
        <w:rPr>
          <w:rFonts w:ascii="Times New Roman" w:hAnsi="Times New Roman" w:cs="Times New Roman"/>
          <w:sz w:val="28"/>
          <w:szCs w:val="28"/>
        </w:rPr>
        <w:t xml:space="preserve">Дослідження, проведені Інститутом Джеймса 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t>Хаттона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t>Абердині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t xml:space="preserve"> та Університетом 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t>Граца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t xml:space="preserve"> в Австрії, виявили, що 14 різних типів хімікатів PFAS, які зазвичай використовуються в лижному воску, були виявлені в ґрунтах сімейних гірськолижних місць в австрійських Альпах. На цих курортах концентрація хімікатів була значно вищою, ніж там, де лижники не катаються.</w:t>
      </w:r>
    </w:p>
    <w:p w:rsidR="00A9677B" w:rsidRP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r w:rsidRPr="00A9677B">
        <w:rPr>
          <w:rFonts w:ascii="Times New Roman" w:hAnsi="Times New Roman" w:cs="Times New Roman"/>
          <w:sz w:val="28"/>
          <w:szCs w:val="28"/>
        </w:rPr>
        <w:t xml:space="preserve">Провідний дослідник Вікторія Мюллер сказала, що навіть там, де немає катання на лижах, все одно є невеликі зростання концентрації цих хімічних </w:t>
      </w:r>
      <w:proofErr w:type="spellStart"/>
      <w:r w:rsidRPr="00A9677B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A9677B">
        <w:rPr>
          <w:rFonts w:ascii="Times New Roman" w:hAnsi="Times New Roman" w:cs="Times New Roman"/>
          <w:sz w:val="28"/>
          <w:szCs w:val="28"/>
        </w:rPr>
        <w:t xml:space="preserve">, </w:t>
      </w:r>
      <w:r w:rsidRPr="00A9677B">
        <w:rPr>
          <w:rFonts w:ascii="Times New Roman" w:hAnsi="Times New Roman" w:cs="Times New Roman"/>
          <w:sz w:val="28"/>
          <w:szCs w:val="28"/>
        </w:rPr>
        <w:lastRenderedPageBreak/>
        <w:t>оскільки вони дуже широко поширилася в навколишньому середовищі за останні роки.</w:t>
      </w:r>
    </w:p>
    <w:p w:rsidR="00A9677B" w:rsidRP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r w:rsidRPr="00A9677B">
        <w:rPr>
          <w:rFonts w:ascii="Times New Roman" w:hAnsi="Times New Roman" w:cs="Times New Roman"/>
          <w:sz w:val="28"/>
          <w:szCs w:val="28"/>
        </w:rPr>
        <w:t>Лижники використовують віск, щоб зробити лижі більш слизькими і швидше кататися по трасі. </w:t>
      </w:r>
      <w:hyperlink r:id="rId6" w:tgtFrame="_blank" w:history="1">
        <w:r w:rsidRPr="00A9677B">
          <w:rPr>
            <w:rStyle w:val="a3"/>
            <w:rFonts w:ascii="Times New Roman" w:hAnsi="Times New Roman" w:cs="Times New Roman"/>
            <w:sz w:val="28"/>
            <w:szCs w:val="28"/>
          </w:rPr>
          <w:t>Дослідження показало</w:t>
        </w:r>
      </w:hyperlink>
      <w:r w:rsidRPr="00A9677B">
        <w:rPr>
          <w:rFonts w:ascii="Times New Roman" w:hAnsi="Times New Roman" w:cs="Times New Roman"/>
          <w:sz w:val="28"/>
          <w:szCs w:val="28"/>
        </w:rPr>
        <w:t>, що хімічні речовини в воску залишаються в снігу надовго після того, як лижник досягає нижньої частини схилу.</w:t>
      </w:r>
    </w:p>
    <w:p w:rsidR="00A9677B" w:rsidRP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r w:rsidRPr="00A9677B">
        <w:rPr>
          <w:rFonts w:ascii="Times New Roman" w:hAnsi="Times New Roman" w:cs="Times New Roman"/>
          <w:sz w:val="28"/>
          <w:szCs w:val="28"/>
        </w:rPr>
        <w:t>Лижний віск, що містить хімічні речовини PFAS, нещодавно був заборонений на деяких найкращих курортах і в професійних гонках через ймовірну токсичність.</w:t>
      </w:r>
    </w:p>
    <w:p w:rsidR="00A9677B" w:rsidRPr="00A9677B" w:rsidRDefault="00A9677B" w:rsidP="00A9677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C2456" w:rsidRDefault="004C2456"/>
    <w:sectPr w:rsidR="004C24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7B"/>
    <w:rsid w:val="004C2456"/>
    <w:rsid w:val="00A9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49CE6"/>
  <w15:chartTrackingRefBased/>
  <w15:docId w15:val="{34AAA35C-773C-425E-99B5-076582F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67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8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ubs.rsc.org/en/content/articlelanding/2023/EM/D3EM00375B" TargetMode="External"/><Relationship Id="rId5" Type="http://schemas.openxmlformats.org/officeDocument/2006/relationships/hyperlink" Target="https://www.unian.ua/ecology/morska-pina-mistit-nebezpechnu-koncentraciyu-vichnih-himikativ-12485748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1208</Words>
  <Characters>689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2024-01-26T09:18:00Z</dcterms:created>
  <dcterms:modified xsi:type="dcterms:W3CDTF">2024-01-26T09:21:00Z</dcterms:modified>
</cp:coreProperties>
</file>