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817" w:rsidRPr="00035817" w:rsidRDefault="00A402BF" w:rsidP="00035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5252C"/>
          <w:sz w:val="26"/>
          <w:szCs w:val="26"/>
          <w:lang w:eastAsia="ru-RU"/>
        </w:rPr>
      </w:pPr>
      <w:r w:rsidRPr="00035817">
        <w:rPr>
          <w:rFonts w:ascii="Times New Roman" w:eastAsia="Times New Roman" w:hAnsi="Times New Roman" w:cs="Times New Roman"/>
          <w:b/>
          <w:bCs/>
          <w:color w:val="25252C"/>
          <w:sz w:val="26"/>
          <w:szCs w:val="26"/>
          <w:lang w:val="uk-UA" w:eastAsia="ru-RU"/>
        </w:rPr>
        <w:t>П</w:t>
      </w:r>
      <w:proofErr w:type="spellStart"/>
      <w:r w:rsidR="007113E8" w:rsidRPr="00035817">
        <w:rPr>
          <w:rFonts w:ascii="Times New Roman" w:eastAsia="Times New Roman" w:hAnsi="Times New Roman" w:cs="Times New Roman"/>
          <w:b/>
          <w:bCs/>
          <w:color w:val="25252C"/>
          <w:sz w:val="26"/>
          <w:szCs w:val="26"/>
          <w:lang w:eastAsia="ru-RU"/>
        </w:rPr>
        <w:t>онад</w:t>
      </w:r>
      <w:proofErr w:type="spellEnd"/>
      <w:r w:rsidR="007113E8" w:rsidRPr="00035817">
        <w:rPr>
          <w:rFonts w:ascii="Times New Roman" w:eastAsia="Times New Roman" w:hAnsi="Times New Roman" w:cs="Times New Roman"/>
          <w:b/>
          <w:bCs/>
          <w:color w:val="25252C"/>
          <w:sz w:val="26"/>
          <w:szCs w:val="26"/>
          <w:lang w:eastAsia="ru-RU"/>
        </w:rPr>
        <w:t xml:space="preserve"> 353 </w:t>
      </w:r>
      <w:proofErr w:type="spellStart"/>
      <w:r w:rsidR="007113E8" w:rsidRPr="00035817">
        <w:rPr>
          <w:rFonts w:ascii="Times New Roman" w:eastAsia="Times New Roman" w:hAnsi="Times New Roman" w:cs="Times New Roman"/>
          <w:b/>
          <w:bCs/>
          <w:color w:val="25252C"/>
          <w:sz w:val="26"/>
          <w:szCs w:val="26"/>
          <w:lang w:eastAsia="ru-RU"/>
        </w:rPr>
        <w:t>мільйони</w:t>
      </w:r>
      <w:proofErr w:type="spellEnd"/>
      <w:r w:rsidR="007113E8" w:rsidRPr="00035817">
        <w:rPr>
          <w:rFonts w:ascii="Times New Roman" w:eastAsia="Times New Roman" w:hAnsi="Times New Roman" w:cs="Times New Roman"/>
          <w:b/>
          <w:bCs/>
          <w:color w:val="25252C"/>
          <w:sz w:val="26"/>
          <w:szCs w:val="26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b/>
          <w:bCs/>
          <w:color w:val="25252C"/>
          <w:sz w:val="26"/>
          <w:szCs w:val="26"/>
          <w:lang w:eastAsia="ru-RU"/>
        </w:rPr>
        <w:t>користувачів</w:t>
      </w:r>
      <w:proofErr w:type="spellEnd"/>
      <w:r w:rsidR="007113E8" w:rsidRPr="00035817">
        <w:rPr>
          <w:rFonts w:ascii="Times New Roman" w:eastAsia="Times New Roman" w:hAnsi="Times New Roman" w:cs="Times New Roman"/>
          <w:b/>
          <w:bCs/>
          <w:color w:val="25252C"/>
          <w:sz w:val="26"/>
          <w:szCs w:val="26"/>
          <w:lang w:eastAsia="ru-RU"/>
        </w:rPr>
        <w:t xml:space="preserve"> </w:t>
      </w:r>
      <w:r w:rsidRPr="00035817">
        <w:rPr>
          <w:rFonts w:ascii="Times New Roman" w:eastAsia="Times New Roman" w:hAnsi="Times New Roman" w:cs="Times New Roman"/>
          <w:b/>
          <w:bCs/>
          <w:color w:val="25252C"/>
          <w:sz w:val="26"/>
          <w:szCs w:val="26"/>
          <w:lang w:val="uk-UA" w:eastAsia="ru-RU"/>
        </w:rPr>
        <w:t>м</w:t>
      </w:r>
      <w:proofErr w:type="spellStart"/>
      <w:r w:rsidRPr="00035817">
        <w:rPr>
          <w:rFonts w:ascii="Times New Roman" w:eastAsia="Times New Roman" w:hAnsi="Times New Roman" w:cs="Times New Roman"/>
          <w:b/>
          <w:bCs/>
          <w:color w:val="25252C"/>
          <w:sz w:val="26"/>
          <w:szCs w:val="26"/>
          <w:lang w:eastAsia="ru-RU"/>
        </w:rPr>
        <w:t>инулого</w:t>
      </w:r>
      <w:proofErr w:type="spellEnd"/>
      <w:r w:rsidRPr="00035817">
        <w:rPr>
          <w:rFonts w:ascii="Times New Roman" w:eastAsia="Times New Roman" w:hAnsi="Times New Roman" w:cs="Times New Roman"/>
          <w:b/>
          <w:bCs/>
          <w:color w:val="25252C"/>
          <w:sz w:val="26"/>
          <w:szCs w:val="26"/>
          <w:lang w:eastAsia="ru-RU"/>
        </w:rPr>
        <w:t xml:space="preserve"> року</w:t>
      </w:r>
      <w:r w:rsidRPr="00035817">
        <w:rPr>
          <w:rFonts w:ascii="Times New Roman" w:eastAsia="Times New Roman" w:hAnsi="Times New Roman" w:cs="Times New Roman"/>
          <w:b/>
          <w:bCs/>
          <w:color w:val="25252C"/>
          <w:sz w:val="26"/>
          <w:szCs w:val="26"/>
          <w:lang w:val="uk-UA" w:eastAsia="ru-RU"/>
        </w:rPr>
        <w:t xml:space="preserve"> </w:t>
      </w:r>
      <w:r w:rsidR="007113E8" w:rsidRPr="00035817">
        <w:rPr>
          <w:rFonts w:ascii="Times New Roman" w:eastAsia="Times New Roman" w:hAnsi="Times New Roman" w:cs="Times New Roman"/>
          <w:b/>
          <w:bCs/>
          <w:color w:val="25252C"/>
          <w:sz w:val="26"/>
          <w:szCs w:val="26"/>
          <w:lang w:eastAsia="ru-RU"/>
        </w:rPr>
        <w:t xml:space="preserve">стали жертвами </w:t>
      </w:r>
      <w:proofErr w:type="spellStart"/>
      <w:r w:rsidR="007113E8" w:rsidRPr="00035817">
        <w:rPr>
          <w:rFonts w:ascii="Times New Roman" w:eastAsia="Times New Roman" w:hAnsi="Times New Roman" w:cs="Times New Roman"/>
          <w:b/>
          <w:bCs/>
          <w:color w:val="25252C"/>
          <w:sz w:val="26"/>
          <w:szCs w:val="26"/>
          <w:lang w:eastAsia="ru-RU"/>
        </w:rPr>
        <w:t>шахрайства</w:t>
      </w:r>
      <w:proofErr w:type="spellEnd"/>
      <w:r w:rsidR="007113E8" w:rsidRPr="00035817">
        <w:rPr>
          <w:rFonts w:ascii="Times New Roman" w:eastAsia="Times New Roman" w:hAnsi="Times New Roman" w:cs="Times New Roman"/>
          <w:b/>
          <w:bCs/>
          <w:color w:val="25252C"/>
          <w:sz w:val="26"/>
          <w:szCs w:val="26"/>
          <w:lang w:eastAsia="ru-RU"/>
        </w:rPr>
        <w:t xml:space="preserve"> з </w:t>
      </w:r>
      <w:proofErr w:type="spellStart"/>
      <w:r w:rsidR="007113E8" w:rsidRPr="00035817">
        <w:rPr>
          <w:rFonts w:ascii="Times New Roman" w:eastAsia="Times New Roman" w:hAnsi="Times New Roman" w:cs="Times New Roman"/>
          <w:b/>
          <w:bCs/>
          <w:color w:val="25252C"/>
          <w:sz w:val="26"/>
          <w:szCs w:val="26"/>
          <w:lang w:eastAsia="ru-RU"/>
        </w:rPr>
        <w:t>крадіжкою</w:t>
      </w:r>
      <w:proofErr w:type="spellEnd"/>
      <w:r w:rsidR="007113E8" w:rsidRPr="00035817">
        <w:rPr>
          <w:rFonts w:ascii="Times New Roman" w:eastAsia="Times New Roman" w:hAnsi="Times New Roman" w:cs="Times New Roman"/>
          <w:b/>
          <w:bCs/>
          <w:color w:val="25252C"/>
          <w:sz w:val="26"/>
          <w:szCs w:val="26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b/>
          <w:bCs/>
          <w:color w:val="25252C"/>
          <w:sz w:val="26"/>
          <w:szCs w:val="26"/>
          <w:lang w:eastAsia="ru-RU"/>
        </w:rPr>
        <w:t>особистої</w:t>
      </w:r>
      <w:proofErr w:type="spellEnd"/>
      <w:r w:rsidR="007113E8" w:rsidRPr="00035817">
        <w:rPr>
          <w:rFonts w:ascii="Times New Roman" w:eastAsia="Times New Roman" w:hAnsi="Times New Roman" w:cs="Times New Roman"/>
          <w:b/>
          <w:bCs/>
          <w:color w:val="25252C"/>
          <w:sz w:val="26"/>
          <w:szCs w:val="26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b/>
          <w:bCs/>
          <w:color w:val="25252C"/>
          <w:sz w:val="26"/>
          <w:szCs w:val="26"/>
          <w:lang w:eastAsia="ru-RU"/>
        </w:rPr>
        <w:t>інформації</w:t>
      </w:r>
      <w:proofErr w:type="spellEnd"/>
      <w:r w:rsidR="007113E8" w:rsidRPr="00035817">
        <w:rPr>
          <w:rFonts w:ascii="Times New Roman" w:eastAsia="Times New Roman" w:hAnsi="Times New Roman" w:cs="Times New Roman"/>
          <w:b/>
          <w:bCs/>
          <w:color w:val="25252C"/>
          <w:sz w:val="26"/>
          <w:szCs w:val="26"/>
          <w:lang w:eastAsia="ru-RU"/>
        </w:rPr>
        <w:t>.</w:t>
      </w:r>
    </w:p>
    <w:p w:rsidR="007113E8" w:rsidRPr="00035817" w:rsidRDefault="007113E8" w:rsidP="00711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C"/>
          <w:sz w:val="24"/>
          <w:szCs w:val="24"/>
          <w:lang w:eastAsia="ru-RU"/>
        </w:rPr>
      </w:pPr>
      <w:r w:rsidRPr="00035817">
        <w:rPr>
          <w:rFonts w:ascii="Times New Roman" w:eastAsia="Times New Roman" w:hAnsi="Times New Roman" w:cs="Times New Roman"/>
          <w:noProof/>
          <w:color w:val="25252C"/>
          <w:sz w:val="24"/>
          <w:szCs w:val="24"/>
          <w:lang w:eastAsia="ru-RU"/>
        </w:rPr>
        <w:drawing>
          <wp:inline distT="0" distB="0" distL="0" distR="0">
            <wp:extent cx="2286000" cy="948906"/>
            <wp:effectExtent l="0" t="0" r="0" b="3810"/>
            <wp:docPr id="1" name="Рисунок 1" descr="Активність зловмисників у мережі народила перелік основних загроз для бізнесу, яких слід остерігатися у 2025 році / фото ua.depositpho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ктивність зловмисників у мережі народила перелік основних загроз для бізнесу, яких слід остерігатися у 2025 році / фото ua.depositphotos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472" cy="96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817" w:rsidRPr="00035817" w:rsidRDefault="007113E8" w:rsidP="00035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</w:pPr>
      <w:proofErr w:type="spellStart"/>
      <w:r w:rsidRPr="00035817">
        <w:rPr>
          <w:rFonts w:ascii="Times New Roman" w:hAnsi="Times New Roman" w:cs="Times New Roman"/>
          <w:color w:val="25252C"/>
          <w:sz w:val="25"/>
          <w:szCs w:val="25"/>
          <w:shd w:val="clear" w:color="auto" w:fill="FFFFFF"/>
        </w:rPr>
        <w:t>Щороку</w:t>
      </w:r>
      <w:proofErr w:type="spellEnd"/>
      <w:r w:rsidRPr="00035817">
        <w:rPr>
          <w:rFonts w:ascii="Times New Roman" w:hAnsi="Times New Roman" w:cs="Times New Roman"/>
          <w:color w:val="25252C"/>
          <w:sz w:val="25"/>
          <w:szCs w:val="25"/>
          <w:shd w:val="clear" w:color="auto" w:fill="FFFFFF"/>
        </w:rPr>
        <w:t xml:space="preserve"> атак </w:t>
      </w:r>
      <w:r w:rsidRPr="00035817">
        <w:rPr>
          <w:rFonts w:ascii="Times New Roman" w:hAnsi="Times New Roman" w:cs="Times New Roman"/>
          <w:color w:val="25252C"/>
          <w:sz w:val="25"/>
          <w:szCs w:val="25"/>
          <w:shd w:val="clear" w:color="auto" w:fill="FFFFFF"/>
          <w:lang w:val="uk-UA"/>
        </w:rPr>
        <w:t xml:space="preserve">стає більше і </w:t>
      </w:r>
      <w:proofErr w:type="spellStart"/>
      <w:r w:rsidRPr="00035817">
        <w:rPr>
          <w:rFonts w:ascii="Times New Roman" w:hAnsi="Times New Roman" w:cs="Times New Roman"/>
          <w:color w:val="25252C"/>
          <w:sz w:val="25"/>
          <w:szCs w:val="25"/>
          <w:shd w:val="clear" w:color="auto" w:fill="FFFFFF"/>
        </w:rPr>
        <w:t>складність</w:t>
      </w:r>
      <w:proofErr w:type="spellEnd"/>
      <w:r w:rsidRPr="00035817">
        <w:rPr>
          <w:rFonts w:ascii="Times New Roman" w:hAnsi="Times New Roman" w:cs="Times New Roman"/>
          <w:color w:val="25252C"/>
          <w:sz w:val="25"/>
          <w:szCs w:val="25"/>
          <w:shd w:val="clear" w:color="auto" w:fill="FFFFFF"/>
          <w:lang w:val="uk-UA"/>
        </w:rPr>
        <w:t xml:space="preserve"> їх підвищується</w:t>
      </w:r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. </w:t>
      </w:r>
      <w:proofErr w:type="spellStart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Згідно</w:t>
      </w:r>
      <w:proofErr w:type="spellEnd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з </w:t>
      </w:r>
      <w:proofErr w:type="spellStart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даними</w:t>
      </w:r>
      <w:proofErr w:type="spellEnd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Verizon</w:t>
      </w:r>
      <w:proofErr w:type="spellEnd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, </w:t>
      </w:r>
      <w:proofErr w:type="spellStart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кількість</w:t>
      </w:r>
      <w:proofErr w:type="spellEnd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використаних</w:t>
      </w:r>
      <w:proofErr w:type="spellEnd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вразливостей</w:t>
      </w:r>
      <w:proofErr w:type="spellEnd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, </w:t>
      </w:r>
      <w:proofErr w:type="spellStart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пов'язаних</w:t>
      </w:r>
      <w:proofErr w:type="spellEnd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із</w:t>
      </w:r>
      <w:proofErr w:type="spellEnd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витоком</w:t>
      </w:r>
      <w:proofErr w:type="spellEnd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даних</w:t>
      </w:r>
      <w:proofErr w:type="spellEnd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, у 2024 </w:t>
      </w:r>
      <w:proofErr w:type="spellStart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році</w:t>
      </w:r>
      <w:proofErr w:type="spellEnd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зросла</w:t>
      </w:r>
      <w:proofErr w:type="spellEnd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на 180% </w:t>
      </w:r>
      <w:proofErr w:type="spellStart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порівняно</w:t>
      </w:r>
      <w:proofErr w:type="spellEnd"/>
      <w:r w:rsidR="00035817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з 2023 роком. </w:t>
      </w:r>
    </w:p>
    <w:p w:rsidR="007113E8" w:rsidRPr="00035817" w:rsidRDefault="00FD44FC" w:rsidP="00711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</w:pP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Кіберзлочинці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>використовуютьна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 xml:space="preserve"> свою користь</w:t>
      </w:r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дії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,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викликан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>і</w:t>
      </w:r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людською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помилкою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, </w:t>
      </w:r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 xml:space="preserve">а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також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неправильне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налаштування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критичних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ІТ-систем, таких як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хмарні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облікові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записи, а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так</w:t>
      </w:r>
      <w:r w:rsidR="00B82840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ож</w:t>
      </w:r>
      <w:proofErr w:type="spellEnd"/>
      <w:r w:rsidR="00B82840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B82840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відсутність</w:t>
      </w:r>
      <w:proofErr w:type="spellEnd"/>
      <w:r w:rsidR="00B82840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B82840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надійного</w:t>
      </w:r>
      <w:proofErr w:type="spellEnd"/>
      <w:r w:rsidR="00B82840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пароля</w:t>
      </w:r>
      <w:r w:rsidR="00B82840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 xml:space="preserve">;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можуть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застосовувати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інсайдерсь</w:t>
      </w:r>
      <w:r w:rsidR="00B82840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ку</w:t>
      </w:r>
      <w:proofErr w:type="spellEnd"/>
      <w:r w:rsidR="00B82840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B82840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інформацію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та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інструменти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,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які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використовуються</w:t>
      </w:r>
      <w:proofErr w:type="spellEnd"/>
      <w:r w:rsid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в </w:t>
      </w:r>
      <w:proofErr w:type="spellStart"/>
      <w:r w:rsid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компанії</w:t>
      </w:r>
      <w:proofErr w:type="spellEnd"/>
      <w:r w:rsid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. </w:t>
      </w:r>
      <w:bookmarkStart w:id="0" w:name="_GoBack"/>
      <w:r w:rsid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>Н</w:t>
      </w:r>
      <w:proofErr w:type="spellStart"/>
      <w:r w:rsid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айпоширеніші</w:t>
      </w:r>
      <w:proofErr w:type="spellEnd"/>
      <w:r w:rsidR="00B82840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B82840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загроз</w:t>
      </w:r>
      <w:proofErr w:type="spellEnd"/>
      <w:r w:rsid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>и</w:t>
      </w:r>
      <w:bookmarkEnd w:id="0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:</w:t>
      </w:r>
    </w:p>
    <w:p w:rsidR="007113E8" w:rsidRPr="00035817" w:rsidRDefault="007113E8" w:rsidP="007113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</w:pP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Фішинг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та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інші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способи</w:t>
      </w:r>
      <w:proofErr w:type="spellEnd"/>
      <w:r w:rsidR="00B82840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B82840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соціальної</w:t>
      </w:r>
      <w:proofErr w:type="spellEnd"/>
      <w:r w:rsidR="00B82840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B82840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інженерії</w:t>
      </w:r>
      <w:proofErr w:type="spellEnd"/>
      <w:r w:rsidR="00DA7BFE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>:</w:t>
      </w:r>
      <w:r w:rsidR="00DA7BFE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DA7BFE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зловмисники</w:t>
      </w:r>
      <w:proofErr w:type="spellEnd"/>
      <w:r w:rsidR="00DA7BFE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DA7BFE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вивчають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жертву,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зокрема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,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напередодні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переглянувши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інформацію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про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неї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в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соціальних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мережах,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наприклад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,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LinkedIn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.</w:t>
      </w:r>
    </w:p>
    <w:p w:rsidR="007113E8" w:rsidRPr="00035817" w:rsidRDefault="00DA7BFE" w:rsidP="007113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</w:pP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</w:t>
      </w:r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авантаж</w:t>
      </w:r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>ення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к</w:t>
      </w:r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іберзлочинц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 xml:space="preserve">ями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шкідлив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>ого</w:t>
      </w:r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програмного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забезпечення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в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компоненти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з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відкр</w:t>
      </w:r>
      <w:r w:rsidR="0066051B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итим</w:t>
      </w:r>
      <w:proofErr w:type="spellEnd"/>
      <w:r w:rsidR="0066051B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кодом</w:t>
      </w:r>
      <w:r w:rsidR="0066051B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>;</w:t>
      </w:r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встанов</w:t>
      </w:r>
      <w:r w:rsidR="0066051B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>л</w:t>
      </w:r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>ення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шкідлив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>ого</w:t>
      </w:r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код</w:t>
      </w:r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>у</w:t>
      </w:r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в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оновлення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програми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.</w:t>
      </w:r>
    </w:p>
    <w:p w:rsidR="007113E8" w:rsidRPr="00035817" w:rsidRDefault="0066051B" w:rsidP="007113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</w:pP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Злам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облікових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даних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 xml:space="preserve"> </w:t>
      </w:r>
      <w:r w:rsidR="00DA7BFE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>в</w:t>
      </w:r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результат</w:t>
      </w:r>
      <w:r w:rsidR="00DA7BFE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>і</w:t>
      </w:r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недостатнього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захисту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або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управління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паролем,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фішингових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атак, масштабного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витоку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даних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або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атак методом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підбору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пароля. </w:t>
      </w:r>
    </w:p>
    <w:p w:rsidR="007113E8" w:rsidRPr="00035817" w:rsidRDefault="00DA7BFE" w:rsidP="007113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</w:pP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Уразливість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r w:rsidR="007B398D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до </w:t>
      </w:r>
      <w:proofErr w:type="spellStart"/>
      <w:r w:rsidR="007B398D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різних</w:t>
      </w:r>
      <w:proofErr w:type="spellEnd"/>
      <w:r w:rsidR="007B398D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B398D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кіберзагроз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о</w:t>
      </w:r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собист</w:t>
      </w:r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>их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пристрої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>в</w:t>
      </w:r>
      <w:r w:rsidR="007B398D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>:</w:t>
      </w:r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хакери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можуть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отримати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дані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gram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для входу</w:t>
      </w:r>
      <w:proofErr w:type="gram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в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корпоративні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облікові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записи в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хмарі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, доступ до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робочої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електронної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пошти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val="uk-UA" w:eastAsia="ru-RU"/>
        </w:rPr>
        <w:t xml:space="preserve"> тощо</w:t>
      </w:r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.</w:t>
      </w:r>
    </w:p>
    <w:p w:rsidR="007113E8" w:rsidRPr="00035817" w:rsidRDefault="007B398D" w:rsidP="00F22F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</w:pP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</w:t>
      </w:r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ростання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використання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зловмисниками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інструментів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на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основі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штучного </w:t>
      </w:r>
      <w:proofErr w:type="spellStart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інтелекту</w:t>
      </w:r>
      <w:proofErr w:type="spellEnd"/>
      <w:r w:rsidR="007113E8"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. </w:t>
      </w:r>
    </w:p>
    <w:p w:rsidR="007113E8" w:rsidRPr="00035817" w:rsidRDefault="007113E8" w:rsidP="00FD4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</w:pPr>
      <w:proofErr w:type="spellStart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>Зменшити</w:t>
      </w:r>
      <w:proofErr w:type="spellEnd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>ризик</w:t>
      </w:r>
      <w:proofErr w:type="spellEnd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 xml:space="preserve"> атак, </w:t>
      </w:r>
      <w:proofErr w:type="spellStart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>кількість</w:t>
      </w:r>
      <w:proofErr w:type="spellEnd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>яких</w:t>
      </w:r>
      <w:proofErr w:type="spellEnd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>продовжує</w:t>
      </w:r>
      <w:proofErr w:type="spellEnd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>зростати</w:t>
      </w:r>
      <w:proofErr w:type="spellEnd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 xml:space="preserve"> через </w:t>
      </w:r>
      <w:proofErr w:type="spellStart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>цифрову</w:t>
      </w:r>
      <w:proofErr w:type="spellEnd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>трансформацію</w:t>
      </w:r>
      <w:proofErr w:type="spellEnd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 xml:space="preserve">, </w:t>
      </w:r>
      <w:proofErr w:type="spellStart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>допоможуть</w:t>
      </w:r>
      <w:proofErr w:type="spellEnd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>такі</w:t>
      </w:r>
      <w:proofErr w:type="spellEnd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 xml:space="preserve"> заходи </w:t>
      </w:r>
      <w:proofErr w:type="spellStart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>безпеки</w:t>
      </w:r>
      <w:proofErr w:type="spellEnd"/>
      <w:r w:rsidRPr="00035817">
        <w:rPr>
          <w:rFonts w:ascii="Times New Roman" w:eastAsia="Times New Roman" w:hAnsi="Times New Roman" w:cs="Times New Roman"/>
          <w:b/>
          <w:color w:val="25252C"/>
          <w:sz w:val="25"/>
          <w:szCs w:val="25"/>
          <w:lang w:eastAsia="ru-RU"/>
        </w:rPr>
        <w:t>:</w:t>
      </w:r>
    </w:p>
    <w:p w:rsidR="007113E8" w:rsidRPr="00035817" w:rsidRDefault="007113E8" w:rsidP="007113E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</w:pP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використовуйте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управління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виправленнями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на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основі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оцінки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ризику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,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включаючи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регулярне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тестування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на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наявність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можливих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вразливостей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;</w:t>
      </w:r>
    </w:p>
    <w:p w:rsidR="007113E8" w:rsidRPr="00035817" w:rsidRDefault="007113E8" w:rsidP="007113E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</w:pP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забезпечте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захист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усіх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корпоративних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пристроїв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за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допомогою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багаторівневого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рішення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з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безпеки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;</w:t>
      </w:r>
    </w:p>
    <w:p w:rsidR="007113E8" w:rsidRPr="00035817" w:rsidRDefault="007113E8" w:rsidP="007113E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</w:pP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встановіть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рішення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для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запобігання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втрати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даних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(DLP);</w:t>
      </w:r>
    </w:p>
    <w:p w:rsidR="007113E8" w:rsidRPr="00035817" w:rsidRDefault="007113E8" w:rsidP="007113E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</w:pP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використовуйте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продукт для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захисту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мобільних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пристроїв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,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щоб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поліпшити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безпеку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організації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завдяки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захисту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від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шкідливих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програм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,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крадіжки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даних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і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можливостям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управління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мобільними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пристроями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;</w:t>
      </w:r>
    </w:p>
    <w:p w:rsidR="007113E8" w:rsidRPr="00035817" w:rsidRDefault="007113E8" w:rsidP="007113E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</w:pP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подбайте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про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застосування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надійних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паролів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і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багатофакторної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аутентифікації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на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всіх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пристроях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співробітників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;</w:t>
      </w:r>
    </w:p>
    <w:p w:rsidR="007113E8" w:rsidRPr="00035817" w:rsidRDefault="007113E8" w:rsidP="007113E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</w:pP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підвищуйте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обізнаність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персоналу про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можливі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кіберзагрози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,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зокрема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навчіть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розпізнавати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фішингові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повідомлення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;</w:t>
      </w:r>
    </w:p>
    <w:p w:rsidR="007113E8" w:rsidRPr="00035817" w:rsidRDefault="007113E8" w:rsidP="007113E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</w:pP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створіть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план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реагування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на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інциденти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та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періодично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перевіряйте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його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актуальність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;</w:t>
      </w:r>
    </w:p>
    <w:p w:rsidR="007113E8" w:rsidRPr="00035817" w:rsidRDefault="007113E8" w:rsidP="007113E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</w:pP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забезпечте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шифрування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даних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під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час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передачі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та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зберігання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;</w:t>
      </w:r>
    </w:p>
    <w:p w:rsidR="007113E8" w:rsidRPr="00035817" w:rsidRDefault="007113E8" w:rsidP="007113E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</w:pP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проводьте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аудит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сторонніх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постачальників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і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партнерів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;</w:t>
      </w:r>
    </w:p>
    <w:p w:rsidR="007113E8" w:rsidRPr="00035817" w:rsidRDefault="007113E8" w:rsidP="007113E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</w:pP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виконайте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моніторинг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мереж і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робочих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станцій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,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щоб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отримати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попереднє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попередження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про будь-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які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підозрілі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дії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;</w:t>
      </w:r>
    </w:p>
    <w:p w:rsidR="00FB332F" w:rsidRPr="00035817" w:rsidRDefault="007113E8" w:rsidP="00EF68B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переконайтеся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в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правильності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налаштування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хмарних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систем на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всіх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 xml:space="preserve"> </w:t>
      </w:r>
      <w:proofErr w:type="spellStart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рівнях</w:t>
      </w:r>
      <w:proofErr w:type="spellEnd"/>
      <w:r w:rsidRPr="00035817">
        <w:rPr>
          <w:rFonts w:ascii="Times New Roman" w:eastAsia="Times New Roman" w:hAnsi="Times New Roman" w:cs="Times New Roman"/>
          <w:color w:val="25252C"/>
          <w:sz w:val="25"/>
          <w:szCs w:val="25"/>
          <w:lang w:eastAsia="ru-RU"/>
        </w:rPr>
        <w:t>.</w:t>
      </w:r>
    </w:p>
    <w:sectPr w:rsidR="00FB332F" w:rsidRPr="0003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43"/>
    <w:multiLevelType w:val="multilevel"/>
    <w:tmpl w:val="2BC6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D7470"/>
    <w:multiLevelType w:val="multilevel"/>
    <w:tmpl w:val="7B70E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F8"/>
    <w:rsid w:val="00035817"/>
    <w:rsid w:val="002D35A8"/>
    <w:rsid w:val="004C348E"/>
    <w:rsid w:val="0066051B"/>
    <w:rsid w:val="007113E8"/>
    <w:rsid w:val="007B398D"/>
    <w:rsid w:val="0086436C"/>
    <w:rsid w:val="00871AF7"/>
    <w:rsid w:val="008D3D3C"/>
    <w:rsid w:val="00A402BF"/>
    <w:rsid w:val="00AB0C57"/>
    <w:rsid w:val="00B82840"/>
    <w:rsid w:val="00DA7BFE"/>
    <w:rsid w:val="00DF7003"/>
    <w:rsid w:val="00EA1797"/>
    <w:rsid w:val="00F519F8"/>
    <w:rsid w:val="00FB332F"/>
    <w:rsid w:val="00FD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2C2E"/>
  <w15:chartTrackingRefBased/>
  <w15:docId w15:val="{D735A715-467C-49DA-8CB4-5E30ED20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1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13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13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author--bottom">
    <w:name w:val="article__author--bottom"/>
    <w:basedOn w:val="a"/>
    <w:rsid w:val="0071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113E8"/>
    <w:rPr>
      <w:color w:val="0000FF"/>
      <w:u w:val="single"/>
    </w:rPr>
  </w:style>
  <w:style w:type="character" w:customStyle="1" w:styleId="articleinfo-item">
    <w:name w:val="article__info-item"/>
    <w:basedOn w:val="a0"/>
    <w:rsid w:val="007113E8"/>
  </w:style>
  <w:style w:type="paragraph" w:customStyle="1" w:styleId="articlelike-h2">
    <w:name w:val="article__like-h2"/>
    <w:basedOn w:val="a"/>
    <w:rsid w:val="0071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1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js-control-text">
    <w:name w:val="vjs-control-text"/>
    <w:basedOn w:val="a0"/>
    <w:rsid w:val="007113E8"/>
  </w:style>
  <w:style w:type="character" w:customStyle="1" w:styleId="support-posttext">
    <w:name w:val="support-post__text"/>
    <w:basedOn w:val="a0"/>
    <w:rsid w:val="007113E8"/>
  </w:style>
  <w:style w:type="character" w:customStyle="1" w:styleId="support-postbtn">
    <w:name w:val="support-post__btn"/>
    <w:basedOn w:val="a0"/>
    <w:rsid w:val="00711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2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313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63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12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4642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232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7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5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01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1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1611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86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2025-02-28T12:44:00Z</dcterms:created>
  <dcterms:modified xsi:type="dcterms:W3CDTF">2025-03-03T14:00:00Z</dcterms:modified>
</cp:coreProperties>
</file>